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2B" w:rsidRDefault="003C5C2B" w:rsidP="003C5C2B"/>
    <w:p w:rsidR="003C5C2B" w:rsidRDefault="003C5C2B" w:rsidP="003C5C2B"/>
    <w:p w:rsidR="003C5C2B" w:rsidRDefault="003C5C2B" w:rsidP="003C5C2B"/>
    <w:p w:rsidR="003C5C2B" w:rsidRDefault="003C5C2B" w:rsidP="003C5C2B"/>
    <w:p w:rsidR="003C5C2B" w:rsidRDefault="003C5C2B" w:rsidP="003C5C2B">
      <w:pPr>
        <w:jc w:val="center"/>
        <w:rPr>
          <w:b/>
          <w:sz w:val="40"/>
          <w:szCs w:val="40"/>
        </w:rPr>
      </w:pPr>
      <w:r>
        <w:rPr>
          <w:b/>
          <w:sz w:val="40"/>
          <w:szCs w:val="40"/>
        </w:rPr>
        <w:t>Conseils pour réussir un bon CM2</w:t>
      </w:r>
    </w:p>
    <w:p w:rsidR="003C5C2B" w:rsidRPr="00836D72" w:rsidRDefault="003C5C2B" w:rsidP="003C5C2B">
      <w:pPr>
        <w:jc w:val="center"/>
        <w:rPr>
          <w:b/>
        </w:rPr>
      </w:pPr>
    </w:p>
    <w:p w:rsidR="003C5C2B" w:rsidRDefault="003C5C2B" w:rsidP="003C5C2B">
      <w:pPr>
        <w:jc w:val="center"/>
        <w:rPr>
          <w:b/>
        </w:rPr>
      </w:pPr>
      <w:r>
        <w:rPr>
          <w:b/>
        </w:rPr>
        <w:t>« </w:t>
      </w:r>
      <w:r w:rsidRPr="00836D72">
        <w:rPr>
          <w:b/>
        </w:rPr>
        <w:t>La classe est un lieu de travail et d’apprentissage</w:t>
      </w:r>
      <w:r>
        <w:rPr>
          <w:b/>
        </w:rPr>
        <w:t>. »</w:t>
      </w:r>
    </w:p>
    <w:p w:rsidR="003C5C2B" w:rsidRDefault="003C5C2B" w:rsidP="003C5C2B">
      <w:pPr>
        <w:jc w:val="center"/>
        <w:rPr>
          <w:b/>
        </w:rPr>
      </w:pPr>
    </w:p>
    <w:p w:rsidR="003C5C2B" w:rsidRDefault="003C5C2B" w:rsidP="003C5C2B">
      <w:pPr>
        <w:jc w:val="center"/>
        <w:rPr>
          <w:b/>
        </w:rPr>
      </w:pPr>
    </w:p>
    <w:p w:rsidR="003C5C2B" w:rsidRDefault="003C5C2B" w:rsidP="003C5C2B">
      <w:pPr>
        <w:jc w:val="center"/>
        <w:rPr>
          <w:b/>
        </w:rPr>
      </w:pPr>
    </w:p>
    <w:p w:rsidR="003C5C2B" w:rsidRDefault="003C5C2B" w:rsidP="003C5C2B">
      <w:pPr>
        <w:jc w:val="center"/>
        <w:rPr>
          <w:b/>
        </w:rPr>
      </w:pPr>
    </w:p>
    <w:p w:rsidR="003C5C2B" w:rsidRDefault="003C5C2B" w:rsidP="003C5C2B">
      <w:pPr>
        <w:jc w:val="center"/>
        <w:rPr>
          <w:b/>
        </w:rPr>
      </w:pPr>
    </w:p>
    <w:p w:rsidR="003C5C2B" w:rsidRPr="00836D72" w:rsidRDefault="003C5C2B" w:rsidP="003C5C2B">
      <w:pPr>
        <w:jc w:val="center"/>
        <w:rPr>
          <w:b/>
        </w:rPr>
      </w:pPr>
    </w:p>
    <w:p w:rsidR="003C5C2B" w:rsidRDefault="003C5C2B" w:rsidP="003C5C2B">
      <w:pPr>
        <w:pStyle w:val="Paragraphedeliste"/>
        <w:numPr>
          <w:ilvl w:val="0"/>
          <w:numId w:val="6"/>
        </w:numPr>
        <w:jc w:val="both"/>
        <w:rPr>
          <w:b/>
        </w:rPr>
      </w:pPr>
      <w:r w:rsidRPr="001A5729">
        <w:rPr>
          <w:b/>
        </w:rPr>
        <w:t>Français</w:t>
      </w:r>
    </w:p>
    <w:p w:rsidR="003C5C2B" w:rsidRDefault="003C5C2B" w:rsidP="003C5C2B">
      <w:pPr>
        <w:pStyle w:val="Paragraphedeliste"/>
        <w:numPr>
          <w:ilvl w:val="0"/>
          <w:numId w:val="7"/>
        </w:numPr>
        <w:jc w:val="both"/>
      </w:pPr>
      <w:r>
        <w:t>Pour améliorer son français, il est conseillé à votre enfant de lire beaucoup en dehors de l’école. Ses lectures doivent être variées. Il est donc important d’inciter votre enfant à lire souvent.</w:t>
      </w:r>
    </w:p>
    <w:p w:rsidR="003C5C2B" w:rsidRDefault="003C5C2B" w:rsidP="003C5C2B">
      <w:pPr>
        <w:pStyle w:val="Paragraphedeliste"/>
        <w:numPr>
          <w:ilvl w:val="0"/>
          <w:numId w:val="7"/>
        </w:numPr>
        <w:jc w:val="both"/>
      </w:pPr>
      <w:r>
        <w:t>Cette année 17 livres sont proposés à lire dans la classe. Ils peuvent et doivent être emportés pour lire à la maison. Un défi lecture sera proposé (sur certains de ces titres) avec les 6èmes du Poiré en cours d’année. Il faudrait donc inciter vos enfants à lire ces livres.</w:t>
      </w:r>
    </w:p>
    <w:p w:rsidR="003C5C2B" w:rsidRDefault="003C5C2B" w:rsidP="003C5C2B">
      <w:pPr>
        <w:pStyle w:val="Paragraphedeliste"/>
        <w:numPr>
          <w:ilvl w:val="0"/>
          <w:numId w:val="7"/>
        </w:numPr>
        <w:jc w:val="both"/>
      </w:pPr>
      <w:r>
        <w:t>Les leçons doivent être apprises, assimilées et donc comprises dans la mémoire longue.</w:t>
      </w:r>
    </w:p>
    <w:p w:rsidR="003C5C2B" w:rsidRDefault="003C5C2B" w:rsidP="003C5C2B">
      <w:pPr>
        <w:pStyle w:val="Paragraphedeliste"/>
        <w:numPr>
          <w:ilvl w:val="0"/>
          <w:numId w:val="7"/>
        </w:numPr>
        <w:jc w:val="both"/>
      </w:pPr>
      <w:r>
        <w:t>Vérifier les leçons immédiatement si on veut mais surtout plus tard dans le temps (2 heures plus tard, le lendemain, la semaine suivante…).</w:t>
      </w:r>
    </w:p>
    <w:p w:rsidR="003C5C2B" w:rsidRDefault="003C5C2B" w:rsidP="003C5C2B">
      <w:pPr>
        <w:pStyle w:val="Paragraphedeliste"/>
        <w:numPr>
          <w:ilvl w:val="0"/>
          <w:numId w:val="7"/>
        </w:numPr>
        <w:jc w:val="both"/>
      </w:pPr>
      <w:r>
        <w:t>Une leçon sue par cœur ne veut pas dire qu’elle est assimilée, vous pouvez questionner votre enfant, lui faire faire des exercices sur les sites internet préconisés sur le site de l’école.</w:t>
      </w:r>
    </w:p>
    <w:p w:rsidR="003C5C2B" w:rsidRDefault="003C5C2B" w:rsidP="003C5C2B">
      <w:pPr>
        <w:pStyle w:val="Paragraphedeliste"/>
        <w:numPr>
          <w:ilvl w:val="0"/>
          <w:numId w:val="7"/>
        </w:numPr>
        <w:jc w:val="both"/>
      </w:pPr>
      <w:r>
        <w:t>Les mots d’orthographe : ils doivent être appris pour être sus à long terme.</w:t>
      </w:r>
    </w:p>
    <w:p w:rsidR="003C5C2B" w:rsidRDefault="003C5C2B" w:rsidP="003C5C2B">
      <w:pPr>
        <w:pStyle w:val="Paragraphedeliste"/>
        <w:numPr>
          <w:ilvl w:val="0"/>
          <w:numId w:val="7"/>
        </w:numPr>
        <w:jc w:val="both"/>
      </w:pPr>
      <w:r>
        <w:t>Le dictionnaire est un outil fondamental pour l’apprentissage, pour la vérification, pour l’acquisition de connaissances. Il faut inciter votre enfant à s’y reporter fréquemment pour s’améliorer et prendre de l’autonomie.</w:t>
      </w:r>
    </w:p>
    <w:p w:rsidR="003C5C2B" w:rsidRDefault="003C5C2B" w:rsidP="003C5C2B">
      <w:pPr>
        <w:jc w:val="both"/>
      </w:pPr>
    </w:p>
    <w:p w:rsidR="003C5C2B" w:rsidRDefault="003C5C2B" w:rsidP="003C5C2B">
      <w:pPr>
        <w:jc w:val="both"/>
      </w:pPr>
    </w:p>
    <w:p w:rsidR="003C5C2B" w:rsidRDefault="003C5C2B" w:rsidP="003C5C2B">
      <w:pPr>
        <w:jc w:val="both"/>
      </w:pPr>
    </w:p>
    <w:p w:rsidR="003C5C2B" w:rsidRDefault="003C5C2B" w:rsidP="003C5C2B">
      <w:pPr>
        <w:jc w:val="both"/>
      </w:pPr>
    </w:p>
    <w:p w:rsidR="003C5C2B" w:rsidRDefault="003C5C2B" w:rsidP="003C5C2B">
      <w:pPr>
        <w:jc w:val="both"/>
      </w:pPr>
    </w:p>
    <w:p w:rsidR="003C5C2B" w:rsidRDefault="003C5C2B" w:rsidP="003C5C2B">
      <w:pPr>
        <w:pStyle w:val="Paragraphedeliste"/>
        <w:numPr>
          <w:ilvl w:val="0"/>
          <w:numId w:val="6"/>
        </w:numPr>
        <w:jc w:val="both"/>
        <w:rPr>
          <w:b/>
        </w:rPr>
      </w:pPr>
      <w:r>
        <w:rPr>
          <w:b/>
        </w:rPr>
        <w:t>Poésies</w:t>
      </w:r>
    </w:p>
    <w:p w:rsidR="003C5C2B" w:rsidRDefault="003C5C2B" w:rsidP="003C5C2B">
      <w:pPr>
        <w:pStyle w:val="Paragraphedeliste"/>
        <w:numPr>
          <w:ilvl w:val="0"/>
          <w:numId w:val="8"/>
        </w:numPr>
        <w:jc w:val="both"/>
      </w:pPr>
      <w:r>
        <w:t>Les poésies sont à apprendre pendant une période d’environ 3 semaines.</w:t>
      </w:r>
    </w:p>
    <w:p w:rsidR="003C5C2B" w:rsidRDefault="003C5C2B" w:rsidP="003C5C2B">
      <w:pPr>
        <w:pStyle w:val="Paragraphedeliste"/>
        <w:numPr>
          <w:ilvl w:val="0"/>
          <w:numId w:val="8"/>
        </w:numPr>
        <w:jc w:val="both"/>
      </w:pPr>
      <w:r>
        <w:t xml:space="preserve">La poésie est un exercice qui augmente la capacité de mémorisation : il ne faut pas le négliger. </w:t>
      </w:r>
    </w:p>
    <w:p w:rsidR="003C5C2B" w:rsidRDefault="003C5C2B" w:rsidP="003C5C2B">
      <w:pPr>
        <w:pStyle w:val="Paragraphedeliste"/>
        <w:numPr>
          <w:ilvl w:val="0"/>
          <w:numId w:val="8"/>
        </w:numPr>
        <w:jc w:val="both"/>
      </w:pPr>
      <w:r>
        <w:t>Elles doivent être sues mot à mot et non approximativement.</w:t>
      </w:r>
    </w:p>
    <w:p w:rsidR="003C5C2B" w:rsidRDefault="003C5C2B" w:rsidP="003C5C2B">
      <w:pPr>
        <w:pStyle w:val="Paragraphedeliste"/>
        <w:numPr>
          <w:ilvl w:val="0"/>
          <w:numId w:val="8"/>
        </w:numPr>
        <w:jc w:val="both"/>
      </w:pPr>
      <w:r>
        <w:t>Les enfants doivent les écrire proprement et sans faute de copie sur leur cahier.</w:t>
      </w:r>
    </w:p>
    <w:p w:rsidR="003C5C2B" w:rsidRDefault="003C5C2B" w:rsidP="003C5C2B">
      <w:pPr>
        <w:pStyle w:val="Paragraphedeliste"/>
        <w:numPr>
          <w:ilvl w:val="0"/>
          <w:numId w:val="8"/>
        </w:numPr>
        <w:jc w:val="both"/>
      </w:pPr>
      <w:r>
        <w:t>Ils doivent les illustrer avec goût (sans utiliser le feutre).</w:t>
      </w:r>
    </w:p>
    <w:p w:rsidR="003C5C2B" w:rsidRDefault="003C5C2B" w:rsidP="003C5C2B">
      <w:pPr>
        <w:pStyle w:val="Paragraphedeliste"/>
        <w:numPr>
          <w:ilvl w:val="0"/>
          <w:numId w:val="8"/>
        </w:numPr>
        <w:jc w:val="both"/>
      </w:pPr>
      <w:r>
        <w:t>Les poésies doivent être récitées avec du ton et de l’expression.</w:t>
      </w:r>
    </w:p>
    <w:p w:rsidR="003C5C2B" w:rsidRPr="001A5729" w:rsidRDefault="003C5C2B" w:rsidP="003C5C2B">
      <w:pPr>
        <w:pStyle w:val="Paragraphedeliste"/>
        <w:jc w:val="both"/>
      </w:pPr>
    </w:p>
    <w:p w:rsidR="003C5C2B" w:rsidRDefault="003C5C2B" w:rsidP="003C5C2B">
      <w:pPr>
        <w:pStyle w:val="Paragraphedeliste"/>
        <w:numPr>
          <w:ilvl w:val="0"/>
          <w:numId w:val="6"/>
        </w:numPr>
        <w:jc w:val="both"/>
        <w:rPr>
          <w:b/>
        </w:rPr>
      </w:pPr>
      <w:r w:rsidRPr="001A5729">
        <w:rPr>
          <w:b/>
        </w:rPr>
        <w:t>Mathématiques</w:t>
      </w:r>
    </w:p>
    <w:p w:rsidR="003C5C2B" w:rsidRDefault="003C5C2B" w:rsidP="003C5C2B">
      <w:pPr>
        <w:pStyle w:val="Paragraphedeliste"/>
        <w:numPr>
          <w:ilvl w:val="0"/>
          <w:numId w:val="8"/>
        </w:numPr>
        <w:jc w:val="both"/>
      </w:pPr>
      <w:r>
        <w:t>Les tables doivent être sues à la perfection : sans temps de réflexion, pas toujours dans l’ordre !</w:t>
      </w:r>
    </w:p>
    <w:p w:rsidR="003C5C2B" w:rsidRDefault="003C5C2B" w:rsidP="003C5C2B">
      <w:pPr>
        <w:pStyle w:val="Paragraphedeliste"/>
        <w:numPr>
          <w:ilvl w:val="0"/>
          <w:numId w:val="8"/>
        </w:numPr>
        <w:jc w:val="both"/>
      </w:pPr>
      <w:r>
        <w:t>Des exercices de rapidité existent sur internet (voir le site de l’école).</w:t>
      </w:r>
    </w:p>
    <w:p w:rsidR="003C5C2B" w:rsidRPr="001A5729" w:rsidRDefault="003C5C2B" w:rsidP="003C5C2B">
      <w:pPr>
        <w:pStyle w:val="Paragraphedeliste"/>
        <w:numPr>
          <w:ilvl w:val="0"/>
          <w:numId w:val="8"/>
        </w:numPr>
        <w:jc w:val="both"/>
      </w:pPr>
      <w:r>
        <w:t>Les opérations, une fois effectuées, peuvent être vérifiées à la calculatrice. En cas d’erreur, l’enfant doit pouvoir la rechercher et la corriger.</w:t>
      </w:r>
    </w:p>
    <w:p w:rsidR="003C5C2B" w:rsidRDefault="003C5C2B" w:rsidP="003C5C2B">
      <w:pPr>
        <w:pStyle w:val="Paragraphedeliste"/>
        <w:numPr>
          <w:ilvl w:val="0"/>
          <w:numId w:val="8"/>
        </w:numPr>
        <w:jc w:val="both"/>
      </w:pPr>
      <w:r>
        <w:t>Pour ce qui est des définitions de géométrie, elles doivent être sues avec rigueur.</w:t>
      </w:r>
    </w:p>
    <w:p w:rsidR="003C5C2B" w:rsidRDefault="003C5C2B" w:rsidP="003C5C2B">
      <w:pPr>
        <w:pStyle w:val="Paragraphedeliste"/>
        <w:numPr>
          <w:ilvl w:val="0"/>
          <w:numId w:val="8"/>
        </w:numPr>
        <w:jc w:val="both"/>
      </w:pPr>
      <w:r>
        <w:t>La géométrie exige de la précision (dans les tracés, dans les mesures). Le matériel doit être vérifié et bien entretenu.</w:t>
      </w:r>
    </w:p>
    <w:p w:rsidR="003C5C2B" w:rsidRDefault="003C5C2B" w:rsidP="003C5C2B">
      <w:pPr>
        <w:pStyle w:val="Paragraphedeliste"/>
        <w:jc w:val="both"/>
      </w:pPr>
    </w:p>
    <w:p w:rsidR="003C5C2B" w:rsidRDefault="003C5C2B" w:rsidP="003C5C2B">
      <w:pPr>
        <w:pStyle w:val="Paragraphedeliste"/>
        <w:numPr>
          <w:ilvl w:val="0"/>
          <w:numId w:val="6"/>
        </w:numPr>
        <w:jc w:val="both"/>
        <w:rPr>
          <w:b/>
        </w:rPr>
      </w:pPr>
      <w:r w:rsidRPr="001A5729">
        <w:rPr>
          <w:b/>
        </w:rPr>
        <w:t>Histoire-Géo-Sciences</w:t>
      </w:r>
    </w:p>
    <w:p w:rsidR="003C5C2B" w:rsidRDefault="003C5C2B" w:rsidP="003C5C2B">
      <w:pPr>
        <w:pStyle w:val="Paragraphedeliste"/>
        <w:numPr>
          <w:ilvl w:val="0"/>
          <w:numId w:val="8"/>
        </w:numPr>
        <w:jc w:val="both"/>
      </w:pPr>
      <w:r>
        <w:t>Les leçons doivent être sues et comprises à long terme : le contrôle n’a jamais lieu le lendemain mais au minimum la semaine suivante.</w:t>
      </w:r>
    </w:p>
    <w:p w:rsidR="003C5C2B" w:rsidRPr="001A5729" w:rsidRDefault="003C5C2B" w:rsidP="003C5C2B">
      <w:pPr>
        <w:pStyle w:val="Paragraphedeliste"/>
        <w:numPr>
          <w:ilvl w:val="0"/>
          <w:numId w:val="8"/>
        </w:numPr>
        <w:jc w:val="both"/>
      </w:pPr>
      <w:r>
        <w:t>Les cahiers doivent être bien tenus pour apprendre de façon agréable.</w:t>
      </w:r>
    </w:p>
    <w:p w:rsidR="003C5C2B" w:rsidRDefault="003C5C2B" w:rsidP="003C5C2B">
      <w:pPr>
        <w:jc w:val="both"/>
      </w:pPr>
    </w:p>
    <w:p w:rsidR="003C5C2B" w:rsidRDefault="003C5C2B" w:rsidP="003C5C2B">
      <w:pPr>
        <w:jc w:val="both"/>
      </w:pPr>
    </w:p>
    <w:p w:rsidR="003C5C2B" w:rsidRDefault="003C5C2B" w:rsidP="003C5C2B">
      <w:pPr>
        <w:jc w:val="both"/>
      </w:pPr>
    </w:p>
    <w:p w:rsidR="003C5C2B" w:rsidRDefault="003C5C2B" w:rsidP="003C5C2B">
      <w:pPr>
        <w:jc w:val="both"/>
      </w:pPr>
    </w:p>
    <w:p w:rsidR="003C5C2B" w:rsidRDefault="003C5C2B" w:rsidP="003C5C2B">
      <w:pPr>
        <w:jc w:val="both"/>
      </w:pPr>
    </w:p>
    <w:p w:rsidR="003C5C2B" w:rsidRDefault="003C5C2B" w:rsidP="003C5C2B">
      <w:pPr>
        <w:jc w:val="both"/>
      </w:pPr>
    </w:p>
    <w:p w:rsidR="003C5C2B" w:rsidRDefault="003C5C2B" w:rsidP="003C5C2B">
      <w:pPr>
        <w:jc w:val="both"/>
      </w:pPr>
    </w:p>
    <w:p w:rsidR="003C5C2B" w:rsidRPr="00835AD0" w:rsidRDefault="003C5C2B" w:rsidP="003C5C2B">
      <w:pPr>
        <w:jc w:val="both"/>
      </w:pPr>
    </w:p>
    <w:p w:rsidR="003C5C2B" w:rsidRDefault="003C5C2B" w:rsidP="003C5C2B">
      <w:pPr>
        <w:pStyle w:val="Paragraphedeliste"/>
        <w:numPr>
          <w:ilvl w:val="0"/>
          <w:numId w:val="6"/>
        </w:numPr>
        <w:jc w:val="both"/>
        <w:rPr>
          <w:b/>
        </w:rPr>
      </w:pPr>
      <w:r>
        <w:rPr>
          <w:b/>
        </w:rPr>
        <w:t>Anglais</w:t>
      </w:r>
    </w:p>
    <w:p w:rsidR="003C5C2B" w:rsidRDefault="003C5C2B" w:rsidP="003C5C2B">
      <w:pPr>
        <w:pStyle w:val="Paragraphedeliste"/>
        <w:numPr>
          <w:ilvl w:val="0"/>
          <w:numId w:val="10"/>
        </w:numPr>
        <w:jc w:val="both"/>
      </w:pPr>
      <w:r>
        <w:t>L’Anglais est un cours comme un autre.</w:t>
      </w:r>
    </w:p>
    <w:p w:rsidR="003C5C2B" w:rsidRDefault="003C5C2B" w:rsidP="003C5C2B">
      <w:pPr>
        <w:pStyle w:val="Paragraphedeliste"/>
        <w:numPr>
          <w:ilvl w:val="0"/>
          <w:numId w:val="10"/>
        </w:numPr>
        <w:jc w:val="both"/>
      </w:pPr>
      <w:r>
        <w:t>Les leçons de vocabulaire doivent être apprises et sues comme les autres.</w:t>
      </w:r>
    </w:p>
    <w:p w:rsidR="003C5C2B" w:rsidRDefault="003C5C2B" w:rsidP="003C5C2B">
      <w:pPr>
        <w:pStyle w:val="Paragraphedeliste"/>
        <w:numPr>
          <w:ilvl w:val="0"/>
          <w:numId w:val="10"/>
        </w:numPr>
        <w:jc w:val="both"/>
      </w:pPr>
      <w:r>
        <w:t>Les mots doivent être sus aussi bien à l’oral qu’à l’écrit.</w:t>
      </w:r>
    </w:p>
    <w:p w:rsidR="003C5C2B" w:rsidRDefault="003C5C2B" w:rsidP="003C5C2B">
      <w:pPr>
        <w:pStyle w:val="Paragraphedeliste"/>
        <w:jc w:val="both"/>
      </w:pPr>
    </w:p>
    <w:p w:rsidR="003C5C2B" w:rsidRDefault="003C5C2B" w:rsidP="003C5C2B">
      <w:pPr>
        <w:pStyle w:val="Paragraphedeliste"/>
        <w:numPr>
          <w:ilvl w:val="0"/>
          <w:numId w:val="6"/>
        </w:numPr>
        <w:jc w:val="both"/>
        <w:rPr>
          <w:b/>
        </w:rPr>
      </w:pPr>
      <w:r w:rsidRPr="001A5729">
        <w:rPr>
          <w:b/>
        </w:rPr>
        <w:t>Sport</w:t>
      </w:r>
    </w:p>
    <w:p w:rsidR="003C5C2B" w:rsidRDefault="003C5C2B" w:rsidP="003C5C2B">
      <w:pPr>
        <w:pStyle w:val="Paragraphedeliste"/>
        <w:numPr>
          <w:ilvl w:val="0"/>
          <w:numId w:val="8"/>
        </w:numPr>
        <w:jc w:val="both"/>
      </w:pPr>
      <w:r>
        <w:t>La tenue de sport est obligatoire (pour se préparer au collège).</w:t>
      </w:r>
    </w:p>
    <w:p w:rsidR="003C5C2B" w:rsidRDefault="003C5C2B" w:rsidP="003C5C2B">
      <w:pPr>
        <w:pStyle w:val="Paragraphedeliste"/>
        <w:numPr>
          <w:ilvl w:val="0"/>
          <w:numId w:val="8"/>
        </w:numPr>
        <w:jc w:val="both"/>
      </w:pPr>
      <w:r>
        <w:t>Un enfant sera exempté d’activités sportives seulement si un écrit des parents l’y autorise.</w:t>
      </w:r>
    </w:p>
    <w:p w:rsidR="003C5C2B" w:rsidRPr="001A5729" w:rsidRDefault="003C5C2B" w:rsidP="003C5C2B">
      <w:pPr>
        <w:pStyle w:val="Paragraphedeliste"/>
        <w:jc w:val="both"/>
      </w:pPr>
    </w:p>
    <w:p w:rsidR="003C5C2B" w:rsidRDefault="003C5C2B" w:rsidP="003C5C2B">
      <w:pPr>
        <w:pStyle w:val="Paragraphedeliste"/>
        <w:numPr>
          <w:ilvl w:val="0"/>
          <w:numId w:val="6"/>
        </w:numPr>
        <w:jc w:val="both"/>
        <w:rPr>
          <w:b/>
        </w:rPr>
      </w:pPr>
      <w:r w:rsidRPr="001A5729">
        <w:rPr>
          <w:b/>
        </w:rPr>
        <w:t>Compétences transversales</w:t>
      </w:r>
    </w:p>
    <w:p w:rsidR="003C5C2B" w:rsidRPr="00835AD0" w:rsidRDefault="003C5C2B" w:rsidP="003C5C2B">
      <w:pPr>
        <w:pStyle w:val="Paragraphedeliste"/>
        <w:numPr>
          <w:ilvl w:val="0"/>
          <w:numId w:val="8"/>
        </w:numPr>
        <w:jc w:val="both"/>
        <w:rPr>
          <w:b/>
        </w:rPr>
      </w:pPr>
      <w:r>
        <w:t>L’agenda doit être bien tenu.</w:t>
      </w:r>
    </w:p>
    <w:p w:rsidR="003C5C2B" w:rsidRPr="00515F7D" w:rsidRDefault="003C5C2B" w:rsidP="003C5C2B">
      <w:pPr>
        <w:pStyle w:val="Paragraphedeliste"/>
        <w:numPr>
          <w:ilvl w:val="0"/>
          <w:numId w:val="8"/>
        </w:numPr>
        <w:jc w:val="both"/>
        <w:rPr>
          <w:b/>
        </w:rPr>
      </w:pPr>
      <w:r>
        <w:t xml:space="preserve">Les leçons doivent être écrites (sans faute !) au stylo bille pour ne pas pouvoir être effacées. </w:t>
      </w:r>
    </w:p>
    <w:p w:rsidR="003C5C2B" w:rsidRPr="00515F7D" w:rsidRDefault="003C5C2B" w:rsidP="003C5C2B">
      <w:pPr>
        <w:pStyle w:val="Paragraphedeliste"/>
        <w:numPr>
          <w:ilvl w:val="0"/>
          <w:numId w:val="8"/>
        </w:numPr>
        <w:jc w:val="both"/>
        <w:rPr>
          <w:b/>
        </w:rPr>
      </w:pPr>
      <w:r>
        <w:t>Vous pouvez vérifier les leçons à faire ou à apprendre sur le site de l’école à la rubrique « Agenda CM2 ». C’est un bon moyen pour vous de vérifier et anticiper si besoin.</w:t>
      </w:r>
    </w:p>
    <w:p w:rsidR="003C5C2B" w:rsidRPr="00836D72" w:rsidRDefault="003C5C2B" w:rsidP="003C5C2B">
      <w:pPr>
        <w:pStyle w:val="Paragraphedeliste"/>
        <w:numPr>
          <w:ilvl w:val="0"/>
          <w:numId w:val="8"/>
        </w:numPr>
        <w:jc w:val="both"/>
        <w:rPr>
          <w:b/>
        </w:rPr>
      </w:pPr>
      <w:r>
        <w:t>Si un enfant a oublié ses fichiers à l’école, de nombreuses leçons de maths ou de français sont téléchargeables sur le site de l’école.</w:t>
      </w:r>
    </w:p>
    <w:p w:rsidR="003C5C2B" w:rsidRPr="00836D72" w:rsidRDefault="003C5C2B" w:rsidP="003C5C2B">
      <w:pPr>
        <w:pStyle w:val="Paragraphedeliste"/>
        <w:numPr>
          <w:ilvl w:val="0"/>
          <w:numId w:val="8"/>
        </w:numPr>
        <w:jc w:val="both"/>
        <w:rPr>
          <w:b/>
        </w:rPr>
      </w:pPr>
      <w:r>
        <w:t>Pour travailler correctement un enfant doit posséder du matériel en bon état de fonctionnement.</w:t>
      </w:r>
    </w:p>
    <w:p w:rsidR="003C5C2B" w:rsidRPr="0046340C" w:rsidRDefault="003C5C2B" w:rsidP="003C5C2B">
      <w:pPr>
        <w:pStyle w:val="Paragraphedeliste"/>
        <w:numPr>
          <w:ilvl w:val="0"/>
          <w:numId w:val="8"/>
        </w:numPr>
        <w:jc w:val="both"/>
        <w:rPr>
          <w:b/>
        </w:rPr>
      </w:pPr>
      <w:r>
        <w:t xml:space="preserve">En classe les enfants doivent se tenir bien et être respectueux des autres et du matériel. </w:t>
      </w:r>
    </w:p>
    <w:p w:rsidR="003C5C2B" w:rsidRPr="00EA2E7B" w:rsidRDefault="003C5C2B" w:rsidP="003C5C2B">
      <w:pPr>
        <w:pStyle w:val="Paragraphedeliste"/>
        <w:numPr>
          <w:ilvl w:val="0"/>
          <w:numId w:val="8"/>
        </w:numPr>
        <w:jc w:val="both"/>
        <w:rPr>
          <w:b/>
        </w:rPr>
      </w:pPr>
      <w:r>
        <w:t>Il est nécessaire que votre enfant apprenne à s’organiser, à s’avancer dans son travail, à se doter de méthodes de travail et de mémorisation.</w:t>
      </w:r>
    </w:p>
    <w:p w:rsidR="003C5C2B" w:rsidRDefault="003C5C2B" w:rsidP="003C5C2B">
      <w:pPr>
        <w:pStyle w:val="Paragraphedeliste"/>
        <w:numPr>
          <w:ilvl w:val="0"/>
          <w:numId w:val="8"/>
        </w:numPr>
        <w:jc w:val="both"/>
      </w:pPr>
      <w:r w:rsidRPr="000738FC">
        <w:t xml:space="preserve">Plus un élève </w:t>
      </w:r>
      <w:r>
        <w:t>est attentif et actif en classe lors d’une leçon, moins il aura besoin de travailler cette leçon à la maison : 95% du travail se fait en classe si l’élève est acteur et non passif.</w:t>
      </w:r>
    </w:p>
    <w:p w:rsidR="003C5C2B" w:rsidRDefault="003C5C2B" w:rsidP="003C5C2B">
      <w:pPr>
        <w:pStyle w:val="Paragraphedeliste"/>
        <w:jc w:val="both"/>
      </w:pPr>
    </w:p>
    <w:p w:rsidR="003C5C2B" w:rsidRDefault="003C5C2B" w:rsidP="003C5C2B">
      <w:pPr>
        <w:pStyle w:val="Paragraphedeliste"/>
        <w:jc w:val="both"/>
      </w:pPr>
    </w:p>
    <w:p w:rsidR="003C5C2B" w:rsidRDefault="003C5C2B" w:rsidP="003C5C2B">
      <w:pPr>
        <w:pStyle w:val="Paragraphedeliste"/>
        <w:jc w:val="both"/>
      </w:pPr>
    </w:p>
    <w:p w:rsidR="003C5C2B" w:rsidRDefault="003C5C2B" w:rsidP="003C5C2B">
      <w:pPr>
        <w:pStyle w:val="Paragraphedeliste"/>
        <w:jc w:val="both"/>
      </w:pPr>
    </w:p>
    <w:p w:rsidR="003C5C2B" w:rsidRDefault="003C5C2B" w:rsidP="003C5C2B">
      <w:pPr>
        <w:pStyle w:val="Paragraphedeliste"/>
        <w:numPr>
          <w:ilvl w:val="0"/>
          <w:numId w:val="8"/>
        </w:numPr>
        <w:jc w:val="both"/>
      </w:pPr>
      <w:r>
        <w:t>Les tests de connaissance ou évaluations portent sur la leçon écrite ou collée dans le cahier, mais aussi sur ce qui est dit en cours (avoir une oreille attentive !).</w:t>
      </w:r>
    </w:p>
    <w:p w:rsidR="003C5C2B" w:rsidRPr="000738FC" w:rsidRDefault="003C5C2B" w:rsidP="003C5C2B">
      <w:pPr>
        <w:pStyle w:val="Paragraphedeliste"/>
        <w:numPr>
          <w:ilvl w:val="0"/>
          <w:numId w:val="8"/>
        </w:numPr>
        <w:jc w:val="both"/>
      </w:pPr>
      <w:r>
        <w:t>Il est important de proposer à votre enfant de se reporter au dictionnaire pour résoudre un problème d’orthographe, de vocabulaire, de sens … C’est le rendre autonome.</w:t>
      </w:r>
    </w:p>
    <w:p w:rsidR="003C5C2B" w:rsidRPr="00835AD0" w:rsidRDefault="003C5C2B" w:rsidP="003C5C2B">
      <w:pPr>
        <w:jc w:val="both"/>
        <w:rPr>
          <w:b/>
        </w:rPr>
      </w:pPr>
    </w:p>
    <w:p w:rsidR="003C5C2B" w:rsidRDefault="003C5C2B" w:rsidP="003C5C2B">
      <w:pPr>
        <w:pStyle w:val="Paragraphedeliste"/>
        <w:numPr>
          <w:ilvl w:val="0"/>
          <w:numId w:val="6"/>
        </w:numPr>
        <w:jc w:val="both"/>
        <w:rPr>
          <w:b/>
        </w:rPr>
      </w:pPr>
      <w:proofErr w:type="spellStart"/>
      <w:r>
        <w:rPr>
          <w:b/>
        </w:rPr>
        <w:t>Livréval</w:t>
      </w:r>
      <w:proofErr w:type="spellEnd"/>
    </w:p>
    <w:p w:rsidR="003C5C2B" w:rsidRPr="00724575" w:rsidRDefault="003C5C2B" w:rsidP="003C5C2B">
      <w:pPr>
        <w:pStyle w:val="Paragraphedeliste"/>
        <w:numPr>
          <w:ilvl w:val="0"/>
          <w:numId w:val="9"/>
        </w:numPr>
        <w:jc w:val="both"/>
      </w:pPr>
      <w:r w:rsidRPr="00724575">
        <w:t>Votre code personnel vous permet d’accéder au bulletin de notes de votre enfant.</w:t>
      </w:r>
      <w:r>
        <w:t xml:space="preserve"> C’est le même que les années précédentes (si vous l’avez perdu, n’hésitez pas à nous le redemander).</w:t>
      </w:r>
    </w:p>
    <w:p w:rsidR="003C5C2B" w:rsidRPr="000738FC" w:rsidRDefault="003C5C2B" w:rsidP="003C5C2B">
      <w:pPr>
        <w:pStyle w:val="Paragraphedeliste"/>
        <w:numPr>
          <w:ilvl w:val="0"/>
          <w:numId w:val="9"/>
        </w:numPr>
        <w:jc w:val="both"/>
        <w:rPr>
          <w:b/>
        </w:rPr>
      </w:pPr>
      <w:r>
        <w:t>Les résultats des évaluations sont instantanément mis sur le site, vous pouvez donc les consulter aussitôt.</w:t>
      </w:r>
    </w:p>
    <w:p w:rsidR="003C5C2B" w:rsidRPr="00515F7D" w:rsidRDefault="003C5C2B" w:rsidP="003C5C2B">
      <w:pPr>
        <w:pStyle w:val="Paragraphedeliste"/>
        <w:numPr>
          <w:ilvl w:val="0"/>
          <w:numId w:val="9"/>
        </w:numPr>
        <w:jc w:val="both"/>
        <w:rPr>
          <w:b/>
        </w:rPr>
      </w:pPr>
      <w:r>
        <w:t>A chaque fin de période vous devrez signer électroniquement le bulletin de notes de votre enfant quand l’enseignant vous le proposera.</w:t>
      </w:r>
    </w:p>
    <w:p w:rsidR="003C5C2B" w:rsidRPr="00515F7D" w:rsidRDefault="003C5C2B" w:rsidP="003C5C2B">
      <w:pPr>
        <w:jc w:val="both"/>
        <w:rPr>
          <w:b/>
        </w:rPr>
      </w:pPr>
    </w:p>
    <w:p w:rsidR="003C5C2B" w:rsidRDefault="003C5C2B" w:rsidP="003C5C2B">
      <w:pPr>
        <w:pStyle w:val="Paragraphedeliste"/>
        <w:numPr>
          <w:ilvl w:val="0"/>
          <w:numId w:val="6"/>
        </w:numPr>
        <w:jc w:val="both"/>
        <w:rPr>
          <w:b/>
        </w:rPr>
      </w:pPr>
      <w:r>
        <w:rPr>
          <w:b/>
        </w:rPr>
        <w:t>Cinéma</w:t>
      </w:r>
    </w:p>
    <w:p w:rsidR="003C5C2B" w:rsidRPr="00515F7D" w:rsidRDefault="003C5C2B" w:rsidP="003C5C2B">
      <w:pPr>
        <w:pStyle w:val="Paragraphedeliste"/>
        <w:numPr>
          <w:ilvl w:val="0"/>
          <w:numId w:val="11"/>
        </w:numPr>
        <w:ind w:left="709" w:hanging="283"/>
        <w:jc w:val="both"/>
        <w:rPr>
          <w:b/>
        </w:rPr>
      </w:pPr>
      <w:r>
        <w:t xml:space="preserve">Cette année, nous irons 3 fois au cinéma à la Roche sur </w:t>
      </w:r>
      <w:proofErr w:type="spellStart"/>
      <w:r>
        <w:t>Yon</w:t>
      </w:r>
      <w:proofErr w:type="spellEnd"/>
      <w:r>
        <w:t xml:space="preserve"> pour étudier différents styles de films (une fois par trimestre). La première séance aura lieu le jeudi 16 novembre.</w:t>
      </w:r>
    </w:p>
    <w:p w:rsidR="003C5C2B" w:rsidRDefault="003C5C2B" w:rsidP="003C5C2B">
      <w:pPr>
        <w:jc w:val="both"/>
        <w:rPr>
          <w:b/>
        </w:rPr>
      </w:pPr>
    </w:p>
    <w:p w:rsidR="003C5C2B" w:rsidRDefault="003C5C2B" w:rsidP="003C5C2B">
      <w:pPr>
        <w:jc w:val="right"/>
        <w:rPr>
          <w:rFonts w:ascii="Comic Sans MS" w:hAnsi="Comic Sans MS"/>
        </w:rPr>
      </w:pPr>
      <w:r w:rsidRPr="00515F7D">
        <w:rPr>
          <w:rFonts w:ascii="Comic Sans MS" w:hAnsi="Comic Sans MS"/>
        </w:rPr>
        <w:t>Merci et bonne année scolaire</w:t>
      </w:r>
    </w:p>
    <w:p w:rsidR="003C5C2B" w:rsidRPr="00836273" w:rsidRDefault="003C5C2B" w:rsidP="003C5C2B">
      <w:pPr>
        <w:jc w:val="right"/>
      </w:pPr>
      <w:r>
        <w:rPr>
          <w:rFonts w:ascii="Comic Sans MS" w:hAnsi="Comic Sans MS"/>
        </w:rPr>
        <w:t>Magali &amp; Christophe</w:t>
      </w:r>
      <w:bookmarkStart w:id="0" w:name="_GoBack"/>
      <w:bookmarkEnd w:id="0"/>
    </w:p>
    <w:p w:rsidR="003C5C2B" w:rsidRPr="002B0314" w:rsidRDefault="003C5C2B" w:rsidP="003C5C2B"/>
    <w:p w:rsidR="008C7B59" w:rsidRDefault="008C7B59" w:rsidP="002B0314"/>
    <w:p w:rsidR="00AF2BFE" w:rsidRDefault="00AF2BFE" w:rsidP="002B0314"/>
    <w:p w:rsidR="00AF2BFE" w:rsidRDefault="00AF2BFE" w:rsidP="002B0314"/>
    <w:p w:rsidR="00AF2BFE" w:rsidRDefault="00AF2BFE" w:rsidP="002B0314"/>
    <w:p w:rsidR="00AF2BFE" w:rsidRDefault="00AF2BFE" w:rsidP="002B0314"/>
    <w:sectPr w:rsidR="00AF2BFE" w:rsidSect="005A220B">
      <w:headerReference w:type="default" r:id="rId8"/>
      <w:footerReference w:type="default" r:id="rId9"/>
      <w:pgSz w:w="11906" w:h="16838" w:code="9"/>
      <w:pgMar w:top="1418" w:right="1418" w:bottom="1134" w:left="1418" w:header="426" w:footer="6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53" w:rsidRDefault="003A3E53">
      <w:r>
        <w:separator/>
      </w:r>
    </w:p>
  </w:endnote>
  <w:endnote w:type="continuationSeparator" w:id="0">
    <w:p w:rsidR="003A3E53" w:rsidRDefault="003A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y">
    <w:panose1 w:val="03080602030302030203"/>
    <w:charset w:val="00"/>
    <w:family w:val="script"/>
    <w:pitch w:val="variable"/>
    <w:sig w:usb0="00000003" w:usb1="00000000" w:usb2="00000000" w:usb3="00000000" w:csb0="00000001" w:csb1="00000000"/>
  </w:font>
  <w:font w:name="Petit Formal Script">
    <w:panose1 w:val="03020602040807080B06"/>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CB" w:rsidRPr="00BA6772" w:rsidRDefault="00CA6C94" w:rsidP="005A220B">
    <w:pPr>
      <w:pStyle w:val="Pieddepage"/>
      <w:rPr>
        <w:rFonts w:ascii="Petit Formal Script" w:hAnsi="Petit Formal Script"/>
        <w:b/>
        <w:bCs/>
        <w:color w:val="008E40"/>
      </w:rPr>
    </w:pPr>
    <w:r w:rsidRPr="00BA6772">
      <w:rPr>
        <w:rFonts w:ascii="Petit Formal Script" w:hAnsi="Petit Formal Script"/>
        <w:b/>
        <w:bCs/>
        <w:noProof/>
        <w:color w:val="008E40"/>
      </w:rPr>
      <w:drawing>
        <wp:anchor distT="0" distB="0" distL="114300" distR="114300" simplePos="0" relativeHeight="251661312" behindDoc="0" locked="0" layoutInCell="1" allowOverlap="1" wp14:anchorId="646B8F2B" wp14:editId="0D605205">
          <wp:simplePos x="0" y="0"/>
          <wp:positionH relativeFrom="column">
            <wp:posOffset>4446270</wp:posOffset>
          </wp:positionH>
          <wp:positionV relativeFrom="paragraph">
            <wp:posOffset>2540</wp:posOffset>
          </wp:positionV>
          <wp:extent cx="1409700" cy="1121410"/>
          <wp:effectExtent l="95250" t="76200" r="114300" b="135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cloud(1).jpg"/>
                  <pic:cNvPicPr/>
                </pic:nvPicPr>
                <pic:blipFill rotWithShape="1">
                  <a:blip r:embed="rId1">
                    <a:extLst>
                      <a:ext uri="{28A0092B-C50C-407E-A947-70E740481C1C}">
                        <a14:useLocalDpi xmlns:a14="http://schemas.microsoft.com/office/drawing/2010/main" val="0"/>
                      </a:ext>
                    </a:extLst>
                  </a:blip>
                  <a:srcRect l="16998" t="17779" r="17660" b="12883"/>
                  <a:stretch/>
                </pic:blipFill>
                <pic:spPr bwMode="auto">
                  <a:xfrm>
                    <a:off x="0" y="0"/>
                    <a:ext cx="1409700" cy="1121410"/>
                  </a:xfrm>
                  <a:prstGeom prst="rect">
                    <a:avLst/>
                  </a:prstGeom>
                  <a:solidFill>
                    <a:srgbClr val="FFFFFF">
                      <a:shade val="85000"/>
                    </a:srgbClr>
                  </a:solidFill>
                  <a:ln w="9525" cap="sq" cmpd="sng" algn="ctr">
                    <a:solidFill>
                      <a:srgbClr val="FF0000"/>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5CB" w:rsidRPr="00BA6772">
      <w:rPr>
        <w:rFonts w:ascii="Petit Formal Script" w:hAnsi="Petit Formal Script"/>
        <w:b/>
        <w:bCs/>
        <w:color w:val="008E40"/>
      </w:rPr>
      <w:t>Ecole du Sacré Cœur</w:t>
    </w:r>
  </w:p>
  <w:p w:rsidR="005145CB" w:rsidRPr="00BA6772" w:rsidRDefault="005145CB" w:rsidP="005A220B">
    <w:pPr>
      <w:pStyle w:val="Pieddepage"/>
      <w:rPr>
        <w:rFonts w:ascii="Petit Formal Script" w:hAnsi="Petit Formal Script"/>
        <w:b/>
        <w:bCs/>
        <w:color w:val="008E40"/>
        <w:sz w:val="20"/>
        <w:szCs w:val="20"/>
      </w:rPr>
    </w:pPr>
    <w:r w:rsidRPr="00BA6772">
      <w:rPr>
        <w:rFonts w:ascii="Petit Formal Script" w:hAnsi="Petit Formal Script"/>
        <w:color w:val="008E40"/>
        <w:sz w:val="20"/>
        <w:szCs w:val="20"/>
      </w:rPr>
      <w:t xml:space="preserve">10, rue de la Croix aux Pages  </w:t>
    </w:r>
    <w:r w:rsidRPr="00BA6772">
      <w:rPr>
        <w:rFonts w:ascii="Petit Formal Script" w:hAnsi="Petit Formal Script"/>
        <w:b/>
        <w:bCs/>
        <w:color w:val="008E40"/>
        <w:sz w:val="20"/>
        <w:szCs w:val="20"/>
      </w:rPr>
      <w:t>S</w:t>
    </w:r>
    <w:r w:rsidR="000A37D3" w:rsidRPr="00BA6772">
      <w:rPr>
        <w:rFonts w:ascii="Petit Formal Script" w:hAnsi="Petit Formal Script"/>
        <w:b/>
        <w:bCs/>
        <w:color w:val="008E40"/>
        <w:sz w:val="20"/>
        <w:szCs w:val="20"/>
      </w:rPr>
      <w:t>aligny</w:t>
    </w:r>
  </w:p>
  <w:p w:rsidR="00D554F8" w:rsidRPr="00BA6772" w:rsidRDefault="00D554F8" w:rsidP="005A220B">
    <w:pPr>
      <w:pStyle w:val="Pieddepage"/>
      <w:rPr>
        <w:rFonts w:ascii="Petit Formal Script" w:hAnsi="Petit Formal Script"/>
        <w:color w:val="008E40"/>
        <w:sz w:val="20"/>
        <w:szCs w:val="20"/>
        <w:lang w:val="en-US"/>
      </w:rPr>
    </w:pPr>
    <w:r w:rsidRPr="00BA6772">
      <w:rPr>
        <w:rFonts w:ascii="Petit Formal Script" w:hAnsi="Petit Formal Script"/>
        <w:b/>
        <w:bCs/>
        <w:color w:val="008E40"/>
        <w:sz w:val="20"/>
        <w:szCs w:val="20"/>
        <w:lang w:val="en-US"/>
      </w:rPr>
      <w:t>85170 B</w:t>
    </w:r>
    <w:r w:rsidR="000A37D3" w:rsidRPr="00BA6772">
      <w:rPr>
        <w:rFonts w:ascii="Petit Formal Script" w:hAnsi="Petit Formal Script"/>
        <w:b/>
        <w:bCs/>
        <w:color w:val="008E40"/>
        <w:sz w:val="20"/>
        <w:szCs w:val="20"/>
        <w:lang w:val="en-US"/>
      </w:rPr>
      <w:t>ellevigny</w:t>
    </w:r>
  </w:p>
  <w:p w:rsidR="005A220B" w:rsidRPr="00BA6772" w:rsidRDefault="005145CB" w:rsidP="005A220B">
    <w:pPr>
      <w:pStyle w:val="Pieddepage"/>
      <w:rPr>
        <w:rFonts w:ascii="Petit Formal Script" w:hAnsi="Petit Formal Script"/>
        <w:color w:val="008E40"/>
        <w:sz w:val="20"/>
        <w:szCs w:val="20"/>
        <w:lang w:val="en-US"/>
      </w:rPr>
    </w:pPr>
    <w:r w:rsidRPr="00BA6772">
      <w:rPr>
        <w:rFonts w:ascii="Petit Formal Script" w:hAnsi="Petit Formal Script"/>
        <w:color w:val="008E40"/>
        <w:sz w:val="20"/>
        <w:szCs w:val="20"/>
      </w:rPr>
      <w:sym w:font="Wingdings" w:char="F028"/>
    </w:r>
    <w:r w:rsidRPr="00BA6772">
      <w:rPr>
        <w:rFonts w:ascii="Petit Formal Script" w:hAnsi="Petit Formal Script"/>
        <w:color w:val="008E40"/>
        <w:sz w:val="20"/>
        <w:szCs w:val="20"/>
        <w:lang w:val="en-US"/>
      </w:rPr>
      <w:t xml:space="preserve"> : 02 51 41 14 46     </w:t>
    </w:r>
  </w:p>
  <w:p w:rsidR="005145CB" w:rsidRPr="00BA6772" w:rsidRDefault="005145CB" w:rsidP="005A220B">
    <w:pPr>
      <w:pStyle w:val="Pieddepage"/>
      <w:rPr>
        <w:rFonts w:ascii="Petit Formal Script" w:hAnsi="Petit Formal Script"/>
        <w:color w:val="008E40"/>
        <w:sz w:val="20"/>
        <w:szCs w:val="20"/>
        <w:lang w:val="en-US"/>
      </w:rPr>
    </w:pPr>
    <w:r w:rsidRPr="00BA6772">
      <w:rPr>
        <w:rFonts w:ascii="Petit Formal Script" w:hAnsi="Petit Formal Script"/>
        <w:color w:val="008E40"/>
        <w:sz w:val="20"/>
        <w:szCs w:val="20"/>
      </w:rPr>
      <w:sym w:font="Wingdings" w:char="F02A"/>
    </w:r>
    <w:r w:rsidRPr="00BA6772">
      <w:rPr>
        <w:rFonts w:ascii="Petit Formal Script" w:hAnsi="Petit Formal Script"/>
        <w:color w:val="008E40"/>
        <w:sz w:val="20"/>
        <w:szCs w:val="20"/>
        <w:lang w:val="en-US"/>
      </w:rPr>
      <w:t xml:space="preserve"> : </w:t>
    </w:r>
    <w:r w:rsidR="003A3E53">
      <w:fldChar w:fldCharType="begin"/>
    </w:r>
    <w:r w:rsidR="003A3E53" w:rsidRPr="003C5C2B">
      <w:rPr>
        <w:lang w:val="en-US"/>
      </w:rPr>
      <w:instrText xml:space="preserve"> HYPERLINK "mailto:ec.priv.saligny@wanadoo.fr" </w:instrText>
    </w:r>
    <w:r w:rsidR="003A3E53">
      <w:fldChar w:fldCharType="separate"/>
    </w:r>
    <w:r w:rsidRPr="00BA6772">
      <w:rPr>
        <w:rStyle w:val="Lienhypertexte"/>
        <w:rFonts w:ascii="Petit Formal Script" w:hAnsi="Petit Formal Script"/>
        <w:color w:val="008E40"/>
        <w:sz w:val="20"/>
        <w:szCs w:val="20"/>
        <w:lang w:val="en-US"/>
      </w:rPr>
      <w:t>ec.priv.saligny@wanadoo.fr</w:t>
    </w:r>
    <w:r w:rsidR="003A3E53">
      <w:rPr>
        <w:rStyle w:val="Lienhypertexte"/>
        <w:rFonts w:ascii="Petit Formal Script" w:hAnsi="Petit Formal Script"/>
        <w:color w:val="008E40"/>
        <w:sz w:val="20"/>
        <w:szCs w:val="20"/>
        <w:lang w:val="en-US"/>
      </w:rPr>
      <w:fldChar w:fldCharType="end"/>
    </w:r>
  </w:p>
  <w:p w:rsidR="005145CB" w:rsidRPr="00BA6772" w:rsidRDefault="005145CB" w:rsidP="005A220B">
    <w:pPr>
      <w:pStyle w:val="Pieddepage"/>
      <w:rPr>
        <w:rFonts w:ascii="Petit Formal Script" w:hAnsi="Petit Formal Script"/>
        <w:color w:val="008E40"/>
        <w:sz w:val="20"/>
        <w:szCs w:val="20"/>
      </w:rPr>
    </w:pPr>
    <w:r w:rsidRPr="00BA6772">
      <w:rPr>
        <w:rFonts w:ascii="Petit Formal Script" w:hAnsi="Petit Formal Script"/>
        <w:color w:val="008E40"/>
        <w:sz w:val="20"/>
        <w:szCs w:val="20"/>
      </w:rPr>
      <w:sym w:font="Wingdings" w:char="F026"/>
    </w:r>
    <w:r w:rsidRPr="00BA6772">
      <w:rPr>
        <w:rFonts w:ascii="Petit Formal Script" w:hAnsi="Petit Formal Script"/>
        <w:color w:val="008E40"/>
        <w:sz w:val="20"/>
        <w:szCs w:val="20"/>
      </w:rPr>
      <w:t xml:space="preserve"> : </w:t>
    </w:r>
    <w:r w:rsidR="000C142A" w:rsidRPr="00BA6772">
      <w:rPr>
        <w:rFonts w:ascii="Petit Formal Script" w:hAnsi="Petit Formal Script"/>
        <w:color w:val="008E40"/>
        <w:sz w:val="20"/>
        <w:szCs w:val="20"/>
        <w:u w:val="single"/>
      </w:rPr>
      <w:t>saligny-sc.fr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53" w:rsidRDefault="003A3E53">
      <w:r>
        <w:separator/>
      </w:r>
    </w:p>
  </w:footnote>
  <w:footnote w:type="continuationSeparator" w:id="0">
    <w:p w:rsidR="003A3E53" w:rsidRDefault="003A3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67" w:rsidRDefault="004917E2" w:rsidP="002B0314">
    <w:pPr>
      <w:pStyle w:val="En-tte"/>
      <w:jc w:val="right"/>
      <w:rPr>
        <w:rFonts w:ascii="Andy" w:hAnsi="Andy"/>
        <w:b/>
        <w:bCs/>
        <w:color w:val="0000FF"/>
        <w:sz w:val="52"/>
      </w:rPr>
    </w:pPr>
    <w:r>
      <w:rPr>
        <w:rFonts w:ascii="Andy" w:hAnsi="Andy"/>
        <w:b/>
        <w:bCs/>
        <w:noProof/>
        <w:color w:val="0000FF"/>
        <w:sz w:val="52"/>
      </w:rPr>
      <w:drawing>
        <wp:anchor distT="0" distB="0" distL="114300" distR="114300" simplePos="0" relativeHeight="251660288" behindDoc="0" locked="0" layoutInCell="1" allowOverlap="1" wp14:anchorId="6B2D152A" wp14:editId="3B91D2E9">
          <wp:simplePos x="0" y="0"/>
          <wp:positionH relativeFrom="column">
            <wp:posOffset>-176530</wp:posOffset>
          </wp:positionH>
          <wp:positionV relativeFrom="paragraph">
            <wp:posOffset>59690</wp:posOffset>
          </wp:positionV>
          <wp:extent cx="1231900" cy="1697355"/>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e-coeur-logo-21x3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900" cy="1697355"/>
                  </a:xfrm>
                  <a:prstGeom prst="rect">
                    <a:avLst/>
                  </a:prstGeom>
                </pic:spPr>
              </pic:pic>
            </a:graphicData>
          </a:graphic>
          <wp14:sizeRelH relativeFrom="page">
            <wp14:pctWidth>0</wp14:pctWidth>
          </wp14:sizeRelH>
          <wp14:sizeRelV relativeFrom="page">
            <wp14:pctHeight>0</wp14:pctHeight>
          </wp14:sizeRelV>
        </wp:anchor>
      </w:drawing>
    </w:r>
  </w:p>
  <w:p w:rsidR="001C387C" w:rsidRPr="00BA6772" w:rsidRDefault="005145CB" w:rsidP="002B0314">
    <w:pPr>
      <w:pStyle w:val="En-tte"/>
      <w:jc w:val="right"/>
      <w:rPr>
        <w:rFonts w:ascii="Petit Formal Script" w:hAnsi="Petit Formal Script"/>
        <w:b/>
        <w:bCs/>
        <w:color w:val="00B050"/>
        <w:sz w:val="52"/>
        <w:szCs w:val="52"/>
      </w:rPr>
    </w:pPr>
    <w:r w:rsidRPr="00BA6772">
      <w:rPr>
        <w:rFonts w:ascii="Petit Formal Script" w:hAnsi="Petit Formal Script"/>
        <w:b/>
        <w:bCs/>
        <w:color w:val="00B050"/>
        <w:sz w:val="52"/>
        <w:szCs w:val="52"/>
      </w:rPr>
      <w:t xml:space="preserve">Ecole du Sacré Cœur </w:t>
    </w:r>
  </w:p>
  <w:p w:rsidR="005145CB" w:rsidRPr="00BA6772" w:rsidRDefault="005145CB" w:rsidP="002B0314">
    <w:pPr>
      <w:pStyle w:val="En-tte"/>
      <w:jc w:val="right"/>
      <w:rPr>
        <w:rFonts w:ascii="Petit Formal Script" w:hAnsi="Petit Formal Script"/>
        <w:b/>
        <w:bCs/>
        <w:color w:val="00B050"/>
        <w:sz w:val="40"/>
        <w:szCs w:val="40"/>
      </w:rPr>
    </w:pPr>
    <w:r w:rsidRPr="00BA6772">
      <w:rPr>
        <w:rFonts w:ascii="Petit Formal Script" w:hAnsi="Petit Formal Script"/>
        <w:b/>
        <w:bCs/>
        <w:color w:val="00B050"/>
        <w:sz w:val="40"/>
        <w:szCs w:val="40"/>
      </w:rPr>
      <w:t>S</w:t>
    </w:r>
    <w:r w:rsidR="001C387C" w:rsidRPr="00BA6772">
      <w:rPr>
        <w:rFonts w:ascii="Petit Formal Script" w:hAnsi="Petit Formal Script"/>
        <w:b/>
        <w:bCs/>
        <w:color w:val="00B050"/>
        <w:sz w:val="40"/>
        <w:szCs w:val="40"/>
      </w:rPr>
      <w:t>aligny - Bellevigny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FCB"/>
    <w:multiLevelType w:val="hybridMultilevel"/>
    <w:tmpl w:val="25802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B1710"/>
    <w:multiLevelType w:val="hybridMultilevel"/>
    <w:tmpl w:val="1A48C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2529EA"/>
    <w:multiLevelType w:val="hybridMultilevel"/>
    <w:tmpl w:val="16B802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495965"/>
    <w:multiLevelType w:val="hybridMultilevel"/>
    <w:tmpl w:val="94A643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FF3F33"/>
    <w:multiLevelType w:val="hybridMultilevel"/>
    <w:tmpl w:val="8E3AD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DB1C9C"/>
    <w:multiLevelType w:val="hybridMultilevel"/>
    <w:tmpl w:val="87C031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35BA5768"/>
    <w:multiLevelType w:val="hybridMultilevel"/>
    <w:tmpl w:val="11DC6CF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F7A7220"/>
    <w:multiLevelType w:val="hybridMultilevel"/>
    <w:tmpl w:val="0554D6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1032F09"/>
    <w:multiLevelType w:val="hybridMultilevel"/>
    <w:tmpl w:val="6C64C7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95D1ECD"/>
    <w:multiLevelType w:val="hybridMultilevel"/>
    <w:tmpl w:val="87044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1F324D"/>
    <w:multiLevelType w:val="hybridMultilevel"/>
    <w:tmpl w:val="DA16F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3"/>
  </w:num>
  <w:num w:numId="6">
    <w:abstractNumId w:val="2"/>
  </w:num>
  <w:num w:numId="7">
    <w:abstractNumId w:val="10"/>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A1"/>
    <w:rsid w:val="00002E9D"/>
    <w:rsid w:val="00086AFD"/>
    <w:rsid w:val="000A37D3"/>
    <w:rsid w:val="000A6859"/>
    <w:rsid w:val="000C142A"/>
    <w:rsid w:val="000F79A1"/>
    <w:rsid w:val="00121D39"/>
    <w:rsid w:val="00141951"/>
    <w:rsid w:val="0015096C"/>
    <w:rsid w:val="00180C6F"/>
    <w:rsid w:val="001C387C"/>
    <w:rsid w:val="001C6896"/>
    <w:rsid w:val="001C6BEE"/>
    <w:rsid w:val="001F65A9"/>
    <w:rsid w:val="00253AEE"/>
    <w:rsid w:val="002805DE"/>
    <w:rsid w:val="002B0314"/>
    <w:rsid w:val="00305539"/>
    <w:rsid w:val="00307F51"/>
    <w:rsid w:val="00320B7C"/>
    <w:rsid w:val="00332884"/>
    <w:rsid w:val="003726E6"/>
    <w:rsid w:val="003A3E53"/>
    <w:rsid w:val="003B5A67"/>
    <w:rsid w:val="003B5C3E"/>
    <w:rsid w:val="003C5C2B"/>
    <w:rsid w:val="0041446F"/>
    <w:rsid w:val="00454F65"/>
    <w:rsid w:val="004917E2"/>
    <w:rsid w:val="004F20EE"/>
    <w:rsid w:val="005145CB"/>
    <w:rsid w:val="0055760F"/>
    <w:rsid w:val="005602FC"/>
    <w:rsid w:val="005A220B"/>
    <w:rsid w:val="005D0F39"/>
    <w:rsid w:val="005F4935"/>
    <w:rsid w:val="00601A0F"/>
    <w:rsid w:val="00680E2E"/>
    <w:rsid w:val="007730F3"/>
    <w:rsid w:val="00787929"/>
    <w:rsid w:val="007C022A"/>
    <w:rsid w:val="007F63F5"/>
    <w:rsid w:val="008C7B59"/>
    <w:rsid w:val="00920B0E"/>
    <w:rsid w:val="009437B7"/>
    <w:rsid w:val="0099741A"/>
    <w:rsid w:val="00A04A69"/>
    <w:rsid w:val="00A27826"/>
    <w:rsid w:val="00AF2BFE"/>
    <w:rsid w:val="00BA6772"/>
    <w:rsid w:val="00C203AD"/>
    <w:rsid w:val="00C93668"/>
    <w:rsid w:val="00CA6C94"/>
    <w:rsid w:val="00CB0C27"/>
    <w:rsid w:val="00CC2766"/>
    <w:rsid w:val="00CD0CAD"/>
    <w:rsid w:val="00CF49B9"/>
    <w:rsid w:val="00D02F10"/>
    <w:rsid w:val="00D22E2F"/>
    <w:rsid w:val="00D40BF5"/>
    <w:rsid w:val="00D47BC2"/>
    <w:rsid w:val="00D554F8"/>
    <w:rsid w:val="00D960FB"/>
    <w:rsid w:val="00DA3D0C"/>
    <w:rsid w:val="00EB76C7"/>
    <w:rsid w:val="00F87E88"/>
    <w:rsid w:val="00FA7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uiPriority w:val="9"/>
    <w:semiHidden/>
    <w:unhideWhenUsed/>
    <w:qFormat/>
    <w:rsid w:val="000F79A1"/>
    <w:pPr>
      <w:keepNext/>
      <w:spacing w:before="240" w:after="60"/>
      <w:outlineLvl w:val="1"/>
    </w:pPr>
    <w:rPr>
      <w:rFonts w:ascii="Cambria" w:hAnsi="Cambria"/>
      <w:b/>
      <w:bCs/>
      <w:i/>
      <w:iCs/>
      <w:sz w:val="28"/>
      <w:szCs w:val="28"/>
    </w:rPr>
  </w:style>
  <w:style w:type="paragraph" w:styleId="Titre3">
    <w:name w:val="heading 3"/>
    <w:basedOn w:val="Normal"/>
    <w:next w:val="Normal"/>
    <w:qFormat/>
    <w:pPr>
      <w:keepNext/>
      <w:jc w:val="right"/>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Corpsdetexte2">
    <w:name w:val="Body Text 2"/>
    <w:basedOn w:val="Normal"/>
    <w:semiHidden/>
    <w:pPr>
      <w:jc w:val="both"/>
    </w:pPr>
    <w:rPr>
      <w:sz w:val="28"/>
    </w:rPr>
  </w:style>
  <w:style w:type="character" w:customStyle="1" w:styleId="Titre2Car">
    <w:name w:val="Titre 2 Car"/>
    <w:link w:val="Titre2"/>
    <w:uiPriority w:val="9"/>
    <w:semiHidden/>
    <w:rsid w:val="000F79A1"/>
    <w:rPr>
      <w:rFonts w:ascii="Cambria" w:eastAsia="Times New Roman" w:hAnsi="Cambria" w:cs="Times New Roman"/>
      <w:b/>
      <w:bCs/>
      <w:i/>
      <w:iCs/>
      <w:sz w:val="28"/>
      <w:szCs w:val="28"/>
    </w:rPr>
  </w:style>
  <w:style w:type="paragraph" w:styleId="Paragraphedeliste">
    <w:name w:val="List Paragraph"/>
    <w:basedOn w:val="Normal"/>
    <w:uiPriority w:val="34"/>
    <w:qFormat/>
    <w:rsid w:val="00121D39"/>
    <w:pPr>
      <w:spacing w:after="200" w:line="276" w:lineRule="auto"/>
      <w:ind w:left="720"/>
      <w:contextualSpacing/>
    </w:pPr>
    <w:rPr>
      <w:rFonts w:ascii="Comic Sans MS" w:eastAsia="Calibri" w:hAnsi="Comic Sans MS"/>
      <w:szCs w:val="22"/>
      <w:lang w:eastAsia="en-US"/>
    </w:rPr>
  </w:style>
  <w:style w:type="paragraph" w:styleId="Textedebulles">
    <w:name w:val="Balloon Text"/>
    <w:basedOn w:val="Normal"/>
    <w:link w:val="TextedebullesCar"/>
    <w:uiPriority w:val="99"/>
    <w:semiHidden/>
    <w:unhideWhenUsed/>
    <w:rsid w:val="005A220B"/>
    <w:rPr>
      <w:rFonts w:ascii="Tahoma" w:hAnsi="Tahoma" w:cs="Tahoma"/>
      <w:sz w:val="16"/>
      <w:szCs w:val="16"/>
    </w:rPr>
  </w:style>
  <w:style w:type="character" w:customStyle="1" w:styleId="TextedebullesCar">
    <w:name w:val="Texte de bulles Car"/>
    <w:basedOn w:val="Policepardfaut"/>
    <w:link w:val="Textedebulles"/>
    <w:uiPriority w:val="99"/>
    <w:semiHidden/>
    <w:rsid w:val="005A2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uiPriority w:val="9"/>
    <w:semiHidden/>
    <w:unhideWhenUsed/>
    <w:qFormat/>
    <w:rsid w:val="000F79A1"/>
    <w:pPr>
      <w:keepNext/>
      <w:spacing w:before="240" w:after="60"/>
      <w:outlineLvl w:val="1"/>
    </w:pPr>
    <w:rPr>
      <w:rFonts w:ascii="Cambria" w:hAnsi="Cambria"/>
      <w:b/>
      <w:bCs/>
      <w:i/>
      <w:iCs/>
      <w:sz w:val="28"/>
      <w:szCs w:val="28"/>
    </w:rPr>
  </w:style>
  <w:style w:type="paragraph" w:styleId="Titre3">
    <w:name w:val="heading 3"/>
    <w:basedOn w:val="Normal"/>
    <w:next w:val="Normal"/>
    <w:qFormat/>
    <w:pPr>
      <w:keepNext/>
      <w:jc w:val="right"/>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Corpsdetexte2">
    <w:name w:val="Body Text 2"/>
    <w:basedOn w:val="Normal"/>
    <w:semiHidden/>
    <w:pPr>
      <w:jc w:val="both"/>
    </w:pPr>
    <w:rPr>
      <w:sz w:val="28"/>
    </w:rPr>
  </w:style>
  <w:style w:type="character" w:customStyle="1" w:styleId="Titre2Car">
    <w:name w:val="Titre 2 Car"/>
    <w:link w:val="Titre2"/>
    <w:uiPriority w:val="9"/>
    <w:semiHidden/>
    <w:rsid w:val="000F79A1"/>
    <w:rPr>
      <w:rFonts w:ascii="Cambria" w:eastAsia="Times New Roman" w:hAnsi="Cambria" w:cs="Times New Roman"/>
      <w:b/>
      <w:bCs/>
      <w:i/>
      <w:iCs/>
      <w:sz w:val="28"/>
      <w:szCs w:val="28"/>
    </w:rPr>
  </w:style>
  <w:style w:type="paragraph" w:styleId="Paragraphedeliste">
    <w:name w:val="List Paragraph"/>
    <w:basedOn w:val="Normal"/>
    <w:uiPriority w:val="34"/>
    <w:qFormat/>
    <w:rsid w:val="00121D39"/>
    <w:pPr>
      <w:spacing w:after="200" w:line="276" w:lineRule="auto"/>
      <w:ind w:left="720"/>
      <w:contextualSpacing/>
    </w:pPr>
    <w:rPr>
      <w:rFonts w:ascii="Comic Sans MS" w:eastAsia="Calibri" w:hAnsi="Comic Sans MS"/>
      <w:szCs w:val="22"/>
      <w:lang w:eastAsia="en-US"/>
    </w:rPr>
  </w:style>
  <w:style w:type="paragraph" w:styleId="Textedebulles">
    <w:name w:val="Balloon Text"/>
    <w:basedOn w:val="Normal"/>
    <w:link w:val="TextedebullesCar"/>
    <w:uiPriority w:val="99"/>
    <w:semiHidden/>
    <w:unhideWhenUsed/>
    <w:rsid w:val="005A220B"/>
    <w:rPr>
      <w:rFonts w:ascii="Tahoma" w:hAnsi="Tahoma" w:cs="Tahoma"/>
      <w:sz w:val="16"/>
      <w:szCs w:val="16"/>
    </w:rPr>
  </w:style>
  <w:style w:type="character" w:customStyle="1" w:styleId="TextedebullesCar">
    <w:name w:val="Texte de bulles Car"/>
    <w:basedOn w:val="Policepardfaut"/>
    <w:link w:val="Textedebulles"/>
    <w:uiPriority w:val="99"/>
    <w:semiHidden/>
    <w:rsid w:val="005A2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4130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Saligny, le 14 janvier 2006</vt:lpstr>
    </vt:vector>
  </TitlesOfParts>
  <Company>SALIGNY</Company>
  <LinksUpToDate>false</LinksUpToDate>
  <CharactersWithSpaces>4871</CharactersWithSpaces>
  <SharedDoc>false</SharedDoc>
  <HLinks>
    <vt:vector size="6" baseType="variant">
      <vt:variant>
        <vt:i4>5767289</vt:i4>
      </vt:variant>
      <vt:variant>
        <vt:i4>0</vt:i4>
      </vt:variant>
      <vt:variant>
        <vt:i4>0</vt:i4>
      </vt:variant>
      <vt:variant>
        <vt:i4>5</vt:i4>
      </vt:variant>
      <vt:variant>
        <vt:lpwstr>mailto:ec.priv.saligny@wanadoo.fr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Saligny, le 14 janvier 2006</dc:title>
  <dc:creator>ROUSSEAU</dc:creator>
  <cp:lastModifiedBy>école Saligny</cp:lastModifiedBy>
  <cp:revision>2</cp:revision>
  <cp:lastPrinted>2017-10-13T09:02:00Z</cp:lastPrinted>
  <dcterms:created xsi:type="dcterms:W3CDTF">2017-10-13T09:03:00Z</dcterms:created>
  <dcterms:modified xsi:type="dcterms:W3CDTF">2017-10-13T09:03:00Z</dcterms:modified>
</cp:coreProperties>
</file>